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62"/>
      </w:pPr>
      <w:r/>
      <w:r/>
    </w:p>
    <w:p>
      <w:pPr>
        <w:pStyle w:val="862"/>
      </w:pPr>
      <w:r/>
      <w:r/>
    </w:p>
    <w:p>
      <w:pPr>
        <w:pStyle w:val="86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2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РОССТАТ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62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ТЕРРИТОРИАЛЬНЫЙ ОРГАН ФЕДЕРАЛЬНОЙ СЛУЖБЫ ГОСУДАРСТВЕННОЙ СТАТИСТИКИ ПО НИЖЕГОРОДСКОЙ ОБЛАСТИ </w:t>
      </w: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pStyle w:val="862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(НИЖЕГОРОДСТАТ)</w:t>
      </w: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pStyle w:val="862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62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19 декабря 2024</w:t>
      </w:r>
      <w:r>
        <w:rPr>
          <w:rFonts w:ascii="Times New Roman" w:hAnsi="Times New Roman" w:cs="Times New Roman"/>
          <w:sz w:val="26"/>
          <w:szCs w:val="26"/>
        </w:rPr>
        <w:t xml:space="preserve"> г.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62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ind w:left="0" w:right="0" w:firstLine="0"/>
        <w:jc w:val="center"/>
        <w:spacing w:after="0" w:afterAutospacing="0" w:line="240" w:lineRule="auto"/>
        <w:rPr>
          <w:rFonts w:ascii="Times New Roman" w:hAnsi="Times New Roman" w:cs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b/>
          <w:sz w:val="28"/>
          <w:szCs w:val="28"/>
        </w:rPr>
        <w:t xml:space="preserve">О результатах конкурса на </w:t>
      </w:r>
      <w:r>
        <w:rPr>
          <w:rFonts w:ascii="Times New Roman" w:hAnsi="Times New Roman" w:cs="Times New Roman"/>
          <w:b/>
          <w:sz w:val="28"/>
          <w:szCs w:val="28"/>
        </w:rPr>
        <w:t xml:space="preserve">включение </w:t>
      </w: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гражданских служащих (граждан</w:t>
      </w:r>
      <w:r>
        <w:rPr>
          <w:rFonts w:ascii="Times New Roman" w:hAnsi="Times New Roman" w:cs="Times New Roman"/>
          <w:b/>
          <w:sz w:val="28"/>
          <w:szCs w:val="28"/>
        </w:rPr>
        <w:t xml:space="preserve">) в кадровый резерв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для замещения должностей 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62"/>
        <w:ind w:firstLine="426"/>
        <w:jc w:val="center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федеральной государственной гражданской службы в </w:t>
      </w:r>
      <w:r>
        <w:rPr>
          <w:rFonts w:ascii="Times New Roman" w:hAnsi="Times New Roman" w:cs="Times New Roman"/>
          <w:b/>
          <w:sz w:val="28"/>
          <w:szCs w:val="28"/>
        </w:rPr>
        <w:t xml:space="preserve">Нижегородстате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862"/>
        <w:ind w:left="-284" w:right="-142" w:firstLine="426"/>
        <w:jc w:val="both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 w:val="0"/>
        <w:ind w:left="0" w:right="-1" w:firstLine="709"/>
        <w:jc w:val="both"/>
        <w:spacing w:after="0" w:afterAutospacing="0" w:line="360" w:lineRule="auto"/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Территориальный орган Федеральной службы государственной статистики по Нижегородской области сообщает, что по итог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ам конкурс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включение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гражданских служащих (граждан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) в кадровый резерв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для за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мещения должностей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федеральной государственной гражданской сл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</w:rPr>
        <w:t xml:space="preserve">ужбы в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Нижегородс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тате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конкурсная комиссия рекомендует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включен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в кадровый резерв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 старшую группу должностей Нижегородстата: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r>
    </w:p>
    <w:p>
      <w:pPr>
        <w:contextualSpacing w:val="0"/>
        <w:ind w:left="0" w:right="0" w:firstLine="0"/>
        <w:jc w:val="both"/>
        <w:spacing w:after="142" w:afterAutospacing="0" w:line="283" w:lineRule="atLeast"/>
        <w:shd w:val="clear" w:color="ffffff" w:fill="ffffff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Алексееву Ольгу Сергеевну;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contextualSpacing w:val="0"/>
        <w:ind w:left="0" w:right="0" w:firstLine="0"/>
        <w:jc w:val="both"/>
        <w:spacing w:after="142" w:afterAutospacing="0" w:line="283" w:lineRule="atLeast"/>
        <w:shd w:val="clear" w:color="ffffff" w:fill="ffffff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Браганец Елену Сергеевну;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contextualSpacing w:val="0"/>
        <w:ind w:left="0" w:right="0" w:firstLine="0"/>
        <w:jc w:val="both"/>
        <w:spacing w:after="142" w:afterAutospacing="0" w:line="283" w:lineRule="atLeast"/>
        <w:shd w:val="clear" w:color="ffffff" w:fill="ffffff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Бугрова Артема Олеговича;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contextualSpacing w:val="0"/>
        <w:ind w:left="0" w:right="0" w:firstLine="0"/>
        <w:jc w:val="both"/>
        <w:spacing w:after="142" w:afterAutospacing="0" w:line="283" w:lineRule="atLeast"/>
        <w:shd w:val="clear" w:color="ffffff" w:fill="ffffff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Дьякову Ксению Александровну;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contextualSpacing w:val="0"/>
        <w:ind w:left="0" w:right="0" w:firstLine="0"/>
        <w:jc w:val="both"/>
        <w:spacing w:after="142" w:afterAutospacing="0" w:line="283" w:lineRule="atLeast"/>
        <w:shd w:val="clear" w:color="ffffff" w:fill="ffffff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Завадскую Анастасию Федоровну;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contextualSpacing w:val="0"/>
        <w:ind w:left="0" w:right="0" w:firstLine="0"/>
        <w:jc w:val="both"/>
        <w:spacing w:after="142" w:afterAutospacing="0" w:line="283" w:lineRule="atLeast"/>
        <w:shd w:val="clear" w:color="ffffff" w:fill="ffffff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Зыкову Галину Александровну;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contextualSpacing w:val="0"/>
        <w:ind w:left="0" w:right="0" w:firstLine="0"/>
        <w:jc w:val="both"/>
        <w:spacing w:after="142" w:afterAutospacing="0" w:line="283" w:lineRule="atLeast"/>
        <w:shd w:val="clear" w:color="ffffff" w:fill="ffffff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Крек Ольгу Евгеньевну;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contextualSpacing w:val="0"/>
        <w:ind w:left="0" w:right="0" w:firstLine="0"/>
        <w:jc w:val="both"/>
        <w:spacing w:after="142" w:afterAutospacing="0" w:line="283" w:lineRule="atLeast"/>
        <w:shd w:val="clear" w:color="ffffff" w:fill="ffffff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Кривошееву Наталью Александровну;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contextualSpacing w:val="0"/>
        <w:ind w:left="0" w:right="0" w:firstLine="0"/>
        <w:jc w:val="both"/>
        <w:spacing w:after="142" w:afterAutospacing="0" w:line="283" w:lineRule="atLeast"/>
        <w:shd w:val="clear" w:color="ffffff" w:fill="ffffff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Крицкого Ивана Юрьевича;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contextualSpacing w:val="0"/>
        <w:ind w:left="0" w:right="0" w:firstLine="0"/>
        <w:jc w:val="both"/>
        <w:spacing w:after="142" w:afterAutospacing="0" w:line="283" w:lineRule="atLeast"/>
        <w:shd w:val="clear" w:color="ffffff" w:fill="ffffff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Наумова Ивана Алексеевича;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contextualSpacing w:val="0"/>
        <w:ind w:left="0" w:right="0" w:firstLine="0"/>
        <w:jc w:val="both"/>
        <w:spacing w:after="142" w:afterAutospacing="0" w:line="283" w:lineRule="atLeast"/>
        <w:shd w:val="clear" w:color="ffffff" w:fill="ffffff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Новожилова Артёма Дмитриевича;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contextualSpacing w:val="0"/>
        <w:ind w:left="0" w:right="0" w:firstLine="0"/>
        <w:jc w:val="both"/>
        <w:spacing w:after="142" w:afterAutospacing="0" w:line="283" w:lineRule="atLeast"/>
        <w:shd w:val="clear" w:color="ffffff" w:fill="ffffff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Ратову Анастасию Владимировну;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contextualSpacing w:val="0"/>
        <w:ind w:left="0" w:right="0" w:firstLine="0"/>
        <w:jc w:val="both"/>
        <w:spacing w:after="142" w:afterAutospacing="0" w:line="283" w:lineRule="atLeast"/>
        <w:shd w:val="clear" w:color="ffffff" w:fill="ffffff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Ротанову Екатерину Александровну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contextualSpacing w:val="0"/>
        <w:ind w:left="0" w:right="0" w:firstLine="0"/>
        <w:jc w:val="both"/>
        <w:spacing w:after="142" w:afterAutospacing="0" w:line="283" w:lineRule="atLeast"/>
        <w:shd w:val="clear" w:color="ffffff" w:fill="ffffff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Силантьева Михаила Александровича;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contextualSpacing w:val="0"/>
        <w:ind w:left="0" w:right="0" w:firstLine="0"/>
        <w:jc w:val="both"/>
        <w:spacing w:after="142" w:afterAutospacing="0" w:line="283" w:lineRule="atLeast"/>
        <w:shd w:val="clear" w:color="ffffff" w:fill="ffffff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Смирнову Веру Вячеславовну;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contextualSpacing w:val="0"/>
        <w:ind w:left="0" w:right="0" w:firstLine="0"/>
        <w:jc w:val="both"/>
        <w:spacing w:after="142" w:afterAutospacing="0" w:line="283" w:lineRule="atLeast"/>
        <w:shd w:val="clear" w:color="ffffff" w:fill="ffffff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Спасюк Ксению Дмитриевну;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contextualSpacing w:val="0"/>
        <w:ind w:left="0" w:right="0" w:firstLine="0"/>
        <w:jc w:val="both"/>
        <w:spacing w:after="142" w:afterAutospacing="0" w:line="283" w:lineRule="atLeast"/>
        <w:shd w:val="clear" w:color="ffffff" w:fill="ffffff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Тарасову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Ольгу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Вячеславну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contextualSpacing w:val="0"/>
        <w:ind w:left="0" w:right="0" w:firstLine="0"/>
        <w:jc w:val="both"/>
        <w:spacing w:after="142" w:afterAutospacing="0" w:line="283" w:lineRule="atLeast"/>
        <w:shd w:val="clear" w:color="ffffff" w:fill="ffffff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Тюрину Нину Александровну;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contextualSpacing w:val="0"/>
        <w:ind w:left="0" w:right="0" w:firstLine="0"/>
        <w:jc w:val="both"/>
        <w:spacing w:after="142" w:afterAutospacing="0" w:line="283" w:lineRule="atLeast"/>
        <w:shd w:val="clear" w:color="ffffff" w:fill="ffffff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Филимонову Анастасию Владимировну.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sectPr>
      <w:footnotePr/>
      <w:endnotePr/>
      <w:type w:val="nextPage"/>
      <w:pgSz w:w="11906" w:h="16838" w:orient="portrait"/>
      <w:pgMar w:top="0" w:right="566" w:bottom="0" w:left="1276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Segoe UI">
    <w:panose1 w:val="020B0502040504020204"/>
  </w:font>
  <w:font w:name="Courier New">
    <w:panose1 w:val="020704090202050204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8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20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92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64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6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08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80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52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24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8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20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92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64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6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08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80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52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24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94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11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3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5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7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9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71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3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54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21" w:hanging="870"/>
      </w:pPr>
      <w:rPr>
        <w:rFonts w:hint="default"/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928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8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20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92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64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6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08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80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52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249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8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20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92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64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6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08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80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52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249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8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20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92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64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6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08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80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52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249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58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0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2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4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6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8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0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22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79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51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23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295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67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39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11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836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63" w:hanging="396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num w:numId="1">
    <w:abstractNumId w:val="6"/>
  </w:num>
  <w:num w:numId="2">
    <w:abstractNumId w:val="10"/>
  </w:num>
  <w:num w:numId="3">
    <w:abstractNumId w:val="9"/>
  </w:num>
  <w:num w:numId="4">
    <w:abstractNumId w:val="3"/>
  </w:num>
  <w:num w:numId="5">
    <w:abstractNumId w:val="7"/>
  </w:num>
  <w:num w:numId="6">
    <w:abstractNumId w:val="4"/>
  </w:num>
  <w:num w:numId="7">
    <w:abstractNumId w:val="2"/>
  </w:num>
  <w:num w:numId="8">
    <w:abstractNumId w:val="0"/>
  </w:num>
  <w:num w:numId="9">
    <w:abstractNumId w:val="8"/>
  </w:num>
  <w:num w:numId="10">
    <w:abstractNumId w:val="5"/>
  </w:num>
  <w:num w:numId="11">
    <w:abstractNumId w:val="11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4">
    <w:name w:val="Heading 1"/>
    <w:basedOn w:val="857"/>
    <w:next w:val="857"/>
    <w:link w:val="68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5">
    <w:name w:val="Heading 1 Char"/>
    <w:basedOn w:val="859"/>
    <w:link w:val="684"/>
    <w:uiPriority w:val="9"/>
    <w:rPr>
      <w:rFonts w:ascii="Arial" w:hAnsi="Arial" w:eastAsia="Arial" w:cs="Arial"/>
      <w:sz w:val="40"/>
      <w:szCs w:val="40"/>
    </w:rPr>
  </w:style>
  <w:style w:type="paragraph" w:styleId="686">
    <w:name w:val="Heading 2"/>
    <w:basedOn w:val="857"/>
    <w:next w:val="857"/>
    <w:link w:val="68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7">
    <w:name w:val="Heading 2 Char"/>
    <w:basedOn w:val="859"/>
    <w:link w:val="686"/>
    <w:uiPriority w:val="9"/>
    <w:rPr>
      <w:rFonts w:ascii="Arial" w:hAnsi="Arial" w:eastAsia="Arial" w:cs="Arial"/>
      <w:sz w:val="34"/>
    </w:rPr>
  </w:style>
  <w:style w:type="paragraph" w:styleId="688">
    <w:name w:val="Heading 3"/>
    <w:basedOn w:val="857"/>
    <w:next w:val="857"/>
    <w:link w:val="68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9">
    <w:name w:val="Heading 3 Char"/>
    <w:basedOn w:val="859"/>
    <w:link w:val="688"/>
    <w:uiPriority w:val="9"/>
    <w:rPr>
      <w:rFonts w:ascii="Arial" w:hAnsi="Arial" w:eastAsia="Arial" w:cs="Arial"/>
      <w:sz w:val="30"/>
      <w:szCs w:val="30"/>
    </w:rPr>
  </w:style>
  <w:style w:type="paragraph" w:styleId="690">
    <w:name w:val="Heading 4"/>
    <w:basedOn w:val="857"/>
    <w:next w:val="857"/>
    <w:link w:val="69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1">
    <w:name w:val="Heading 4 Char"/>
    <w:basedOn w:val="859"/>
    <w:link w:val="690"/>
    <w:uiPriority w:val="9"/>
    <w:rPr>
      <w:rFonts w:ascii="Arial" w:hAnsi="Arial" w:eastAsia="Arial" w:cs="Arial"/>
      <w:b/>
      <w:bCs/>
      <w:sz w:val="26"/>
      <w:szCs w:val="26"/>
    </w:rPr>
  </w:style>
  <w:style w:type="paragraph" w:styleId="692">
    <w:name w:val="Heading 5"/>
    <w:basedOn w:val="857"/>
    <w:next w:val="857"/>
    <w:link w:val="69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3">
    <w:name w:val="Heading 5 Char"/>
    <w:basedOn w:val="859"/>
    <w:link w:val="692"/>
    <w:uiPriority w:val="9"/>
    <w:rPr>
      <w:rFonts w:ascii="Arial" w:hAnsi="Arial" w:eastAsia="Arial" w:cs="Arial"/>
      <w:b/>
      <w:bCs/>
      <w:sz w:val="24"/>
      <w:szCs w:val="24"/>
    </w:rPr>
  </w:style>
  <w:style w:type="character" w:styleId="694">
    <w:name w:val="Heading 6 Char"/>
    <w:basedOn w:val="859"/>
    <w:link w:val="858"/>
    <w:uiPriority w:val="9"/>
    <w:rPr>
      <w:rFonts w:ascii="Arial" w:hAnsi="Arial" w:eastAsia="Arial" w:cs="Arial"/>
      <w:b/>
      <w:bCs/>
      <w:sz w:val="22"/>
      <w:szCs w:val="22"/>
    </w:rPr>
  </w:style>
  <w:style w:type="paragraph" w:styleId="695">
    <w:name w:val="Heading 7"/>
    <w:basedOn w:val="857"/>
    <w:next w:val="857"/>
    <w:link w:val="69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6">
    <w:name w:val="Heading 7 Char"/>
    <w:basedOn w:val="859"/>
    <w:link w:val="69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7">
    <w:name w:val="Heading 8"/>
    <w:basedOn w:val="857"/>
    <w:next w:val="857"/>
    <w:link w:val="69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8">
    <w:name w:val="Heading 8 Char"/>
    <w:basedOn w:val="859"/>
    <w:link w:val="697"/>
    <w:uiPriority w:val="9"/>
    <w:rPr>
      <w:rFonts w:ascii="Arial" w:hAnsi="Arial" w:eastAsia="Arial" w:cs="Arial"/>
      <w:i/>
      <w:iCs/>
      <w:sz w:val="22"/>
      <w:szCs w:val="22"/>
    </w:rPr>
  </w:style>
  <w:style w:type="paragraph" w:styleId="699">
    <w:name w:val="Heading 9"/>
    <w:basedOn w:val="857"/>
    <w:next w:val="857"/>
    <w:link w:val="70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0">
    <w:name w:val="Heading 9 Char"/>
    <w:basedOn w:val="859"/>
    <w:link w:val="699"/>
    <w:uiPriority w:val="9"/>
    <w:rPr>
      <w:rFonts w:ascii="Arial" w:hAnsi="Arial" w:eastAsia="Arial" w:cs="Arial"/>
      <w:i/>
      <w:iCs/>
      <w:sz w:val="21"/>
      <w:szCs w:val="21"/>
    </w:rPr>
  </w:style>
  <w:style w:type="paragraph" w:styleId="701">
    <w:name w:val="No Spacing"/>
    <w:uiPriority w:val="1"/>
    <w:qFormat/>
    <w:pPr>
      <w:spacing w:before="0" w:after="0" w:line="240" w:lineRule="auto"/>
    </w:pPr>
  </w:style>
  <w:style w:type="paragraph" w:styleId="702">
    <w:name w:val="Title"/>
    <w:basedOn w:val="857"/>
    <w:next w:val="857"/>
    <w:link w:val="70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3">
    <w:name w:val="Title Char"/>
    <w:basedOn w:val="859"/>
    <w:link w:val="702"/>
    <w:uiPriority w:val="10"/>
    <w:rPr>
      <w:sz w:val="48"/>
      <w:szCs w:val="48"/>
    </w:rPr>
  </w:style>
  <w:style w:type="paragraph" w:styleId="704">
    <w:name w:val="Subtitle"/>
    <w:basedOn w:val="857"/>
    <w:next w:val="857"/>
    <w:link w:val="705"/>
    <w:uiPriority w:val="11"/>
    <w:qFormat/>
    <w:pPr>
      <w:spacing w:before="200" w:after="200"/>
    </w:pPr>
    <w:rPr>
      <w:sz w:val="24"/>
      <w:szCs w:val="24"/>
    </w:rPr>
  </w:style>
  <w:style w:type="character" w:styleId="705">
    <w:name w:val="Subtitle Char"/>
    <w:basedOn w:val="859"/>
    <w:link w:val="704"/>
    <w:uiPriority w:val="11"/>
    <w:rPr>
      <w:sz w:val="24"/>
      <w:szCs w:val="24"/>
    </w:rPr>
  </w:style>
  <w:style w:type="paragraph" w:styleId="706">
    <w:name w:val="Quote"/>
    <w:basedOn w:val="857"/>
    <w:next w:val="857"/>
    <w:link w:val="707"/>
    <w:uiPriority w:val="29"/>
    <w:qFormat/>
    <w:pPr>
      <w:ind w:left="720" w:right="720"/>
    </w:pPr>
    <w:rPr>
      <w:i/>
    </w:rPr>
  </w:style>
  <w:style w:type="character" w:styleId="707">
    <w:name w:val="Quote Char"/>
    <w:link w:val="706"/>
    <w:uiPriority w:val="29"/>
    <w:rPr>
      <w:i/>
    </w:rPr>
  </w:style>
  <w:style w:type="paragraph" w:styleId="708">
    <w:name w:val="Intense Quote"/>
    <w:basedOn w:val="857"/>
    <w:next w:val="857"/>
    <w:link w:val="70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9">
    <w:name w:val="Intense Quote Char"/>
    <w:link w:val="708"/>
    <w:uiPriority w:val="30"/>
    <w:rPr>
      <w:i/>
    </w:rPr>
  </w:style>
  <w:style w:type="character" w:styleId="710">
    <w:name w:val="Header Char"/>
    <w:basedOn w:val="859"/>
    <w:link w:val="865"/>
    <w:uiPriority w:val="99"/>
  </w:style>
  <w:style w:type="character" w:styleId="711">
    <w:name w:val="Footer Char"/>
    <w:basedOn w:val="859"/>
    <w:link w:val="867"/>
    <w:uiPriority w:val="99"/>
  </w:style>
  <w:style w:type="paragraph" w:styleId="712">
    <w:name w:val="Caption"/>
    <w:basedOn w:val="857"/>
    <w:next w:val="85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3">
    <w:name w:val="Caption Char"/>
    <w:basedOn w:val="712"/>
    <w:link w:val="867"/>
    <w:uiPriority w:val="99"/>
  </w:style>
  <w:style w:type="table" w:styleId="714">
    <w:name w:val="Table Grid Light"/>
    <w:basedOn w:val="86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5">
    <w:name w:val="Plain Table 1"/>
    <w:basedOn w:val="86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6">
    <w:name w:val="Plain Table 2"/>
    <w:basedOn w:val="86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7">
    <w:name w:val="Plain Table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8">
    <w:name w:val="Plain Table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Plain Table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0">
    <w:name w:val="Grid Table 1 Light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4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2">
    <w:name w:val="Grid Table 4 - Accent 1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3">
    <w:name w:val="Grid Table 4 - Accent 2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4">
    <w:name w:val="Grid Table 4 - Accent 3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5">
    <w:name w:val="Grid Table 4 - Accent 4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6">
    <w:name w:val="Grid Table 4 - Accent 5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7">
    <w:name w:val="Grid Table 4 - Accent 6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8">
    <w:name w:val="Grid Table 5 Dark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9">
    <w:name w:val="Grid Table 5 Dark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0">
    <w:name w:val="Grid Table 5 Dark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1">
    <w:name w:val="Grid Table 5 Dark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2">
    <w:name w:val="Grid Table 5 Dark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3">
    <w:name w:val="Grid Table 5 Dark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4">
    <w:name w:val="Grid Table 5 Dark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5">
    <w:name w:val="Grid Table 6 Colorful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6">
    <w:name w:val="Grid Table 6 Colorful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7">
    <w:name w:val="Grid Table 6 Colorful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8">
    <w:name w:val="Grid Table 6 Colorful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9">
    <w:name w:val="Grid Table 6 Colorful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0">
    <w:name w:val="Grid Table 6 Colorful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1">
    <w:name w:val="Grid Table 6 Colorful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2">
    <w:name w:val="Grid Table 7 Colorful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7">
    <w:name w:val="List Table 2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8">
    <w:name w:val="List Table 2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9">
    <w:name w:val="List Table 2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0">
    <w:name w:val="List Table 2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1">
    <w:name w:val="List Table 2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2">
    <w:name w:val="List Table 2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3">
    <w:name w:val="List Table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5 Dark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6 Colorful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5">
    <w:name w:val="List Table 6 Colorful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6">
    <w:name w:val="List Table 6 Colorful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7">
    <w:name w:val="List Table 6 Colorful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8">
    <w:name w:val="List Table 6 Colorful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9">
    <w:name w:val="List Table 6 Colorful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0">
    <w:name w:val="List Table 6 Colorful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1">
    <w:name w:val="List Table 7 Colorful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2">
    <w:name w:val="List Table 7 Colorful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3">
    <w:name w:val="List Table 7 Colorful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4">
    <w:name w:val="List Table 7 Colorful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5">
    <w:name w:val="List Table 7 Colorful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6">
    <w:name w:val="List Table 7 Colorful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7">
    <w:name w:val="List Table 7 Colorful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8">
    <w:name w:val="Lined - Accent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9">
    <w:name w:val="Lined - Accent 1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0">
    <w:name w:val="Lined - Accent 2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1">
    <w:name w:val="Lined - Accent 3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2">
    <w:name w:val="Lined - Accent 4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3">
    <w:name w:val="Lined - Accent 5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4">
    <w:name w:val="Lined - Accent 6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5">
    <w:name w:val="Bordered &amp; Lined - Accent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6">
    <w:name w:val="Bordered &amp; Lined - Accent 1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7">
    <w:name w:val="Bordered &amp; Lined - Accent 2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8">
    <w:name w:val="Bordered &amp; Lined - Accent 3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9">
    <w:name w:val="Bordered &amp; Lined - Accent 4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0">
    <w:name w:val="Bordered &amp; Lined - Accent 5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1">
    <w:name w:val="Bordered &amp; Lined - Accent 6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2">
    <w:name w:val="Bordered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3">
    <w:name w:val="Bordered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4">
    <w:name w:val="Bordered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5">
    <w:name w:val="Bordered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6">
    <w:name w:val="Bordered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7">
    <w:name w:val="Bordered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8">
    <w:name w:val="Bordered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9">
    <w:name w:val="Hyperlink"/>
    <w:uiPriority w:val="99"/>
    <w:unhideWhenUsed/>
    <w:rPr>
      <w:color w:val="0000ff" w:themeColor="hyperlink"/>
      <w:u w:val="single"/>
    </w:rPr>
  </w:style>
  <w:style w:type="paragraph" w:styleId="840">
    <w:name w:val="footnote text"/>
    <w:basedOn w:val="857"/>
    <w:link w:val="841"/>
    <w:uiPriority w:val="99"/>
    <w:semiHidden/>
    <w:unhideWhenUsed/>
    <w:pPr>
      <w:spacing w:after="40" w:line="240" w:lineRule="auto"/>
    </w:pPr>
    <w:rPr>
      <w:sz w:val="18"/>
    </w:rPr>
  </w:style>
  <w:style w:type="character" w:styleId="841">
    <w:name w:val="Footnote Text Char"/>
    <w:link w:val="840"/>
    <w:uiPriority w:val="99"/>
    <w:rPr>
      <w:sz w:val="18"/>
    </w:rPr>
  </w:style>
  <w:style w:type="character" w:styleId="842">
    <w:name w:val="footnote reference"/>
    <w:basedOn w:val="859"/>
    <w:uiPriority w:val="99"/>
    <w:unhideWhenUsed/>
    <w:rPr>
      <w:vertAlign w:val="superscript"/>
    </w:rPr>
  </w:style>
  <w:style w:type="paragraph" w:styleId="843">
    <w:name w:val="endnote text"/>
    <w:basedOn w:val="857"/>
    <w:link w:val="844"/>
    <w:uiPriority w:val="99"/>
    <w:semiHidden/>
    <w:unhideWhenUsed/>
    <w:pPr>
      <w:spacing w:after="0" w:line="240" w:lineRule="auto"/>
    </w:pPr>
    <w:rPr>
      <w:sz w:val="20"/>
    </w:rPr>
  </w:style>
  <w:style w:type="character" w:styleId="844">
    <w:name w:val="Endnote Text Char"/>
    <w:link w:val="843"/>
    <w:uiPriority w:val="99"/>
    <w:rPr>
      <w:sz w:val="20"/>
    </w:rPr>
  </w:style>
  <w:style w:type="character" w:styleId="845">
    <w:name w:val="endnote reference"/>
    <w:basedOn w:val="859"/>
    <w:uiPriority w:val="99"/>
    <w:semiHidden/>
    <w:unhideWhenUsed/>
    <w:rPr>
      <w:vertAlign w:val="superscript"/>
    </w:rPr>
  </w:style>
  <w:style w:type="paragraph" w:styleId="846">
    <w:name w:val="toc 1"/>
    <w:basedOn w:val="857"/>
    <w:next w:val="857"/>
    <w:uiPriority w:val="39"/>
    <w:unhideWhenUsed/>
    <w:pPr>
      <w:ind w:left="0" w:right="0" w:firstLine="0"/>
      <w:spacing w:after="57"/>
    </w:pPr>
  </w:style>
  <w:style w:type="paragraph" w:styleId="847">
    <w:name w:val="toc 2"/>
    <w:basedOn w:val="857"/>
    <w:next w:val="857"/>
    <w:uiPriority w:val="39"/>
    <w:unhideWhenUsed/>
    <w:pPr>
      <w:ind w:left="283" w:right="0" w:firstLine="0"/>
      <w:spacing w:after="57"/>
    </w:pPr>
  </w:style>
  <w:style w:type="paragraph" w:styleId="848">
    <w:name w:val="toc 3"/>
    <w:basedOn w:val="857"/>
    <w:next w:val="857"/>
    <w:uiPriority w:val="39"/>
    <w:unhideWhenUsed/>
    <w:pPr>
      <w:ind w:left="567" w:right="0" w:firstLine="0"/>
      <w:spacing w:after="57"/>
    </w:pPr>
  </w:style>
  <w:style w:type="paragraph" w:styleId="849">
    <w:name w:val="toc 4"/>
    <w:basedOn w:val="857"/>
    <w:next w:val="857"/>
    <w:uiPriority w:val="39"/>
    <w:unhideWhenUsed/>
    <w:pPr>
      <w:ind w:left="850" w:right="0" w:firstLine="0"/>
      <w:spacing w:after="57"/>
    </w:pPr>
  </w:style>
  <w:style w:type="paragraph" w:styleId="850">
    <w:name w:val="toc 5"/>
    <w:basedOn w:val="857"/>
    <w:next w:val="857"/>
    <w:uiPriority w:val="39"/>
    <w:unhideWhenUsed/>
    <w:pPr>
      <w:ind w:left="1134" w:right="0" w:firstLine="0"/>
      <w:spacing w:after="57"/>
    </w:pPr>
  </w:style>
  <w:style w:type="paragraph" w:styleId="851">
    <w:name w:val="toc 6"/>
    <w:basedOn w:val="857"/>
    <w:next w:val="857"/>
    <w:uiPriority w:val="39"/>
    <w:unhideWhenUsed/>
    <w:pPr>
      <w:ind w:left="1417" w:right="0" w:firstLine="0"/>
      <w:spacing w:after="57"/>
    </w:pPr>
  </w:style>
  <w:style w:type="paragraph" w:styleId="852">
    <w:name w:val="toc 7"/>
    <w:basedOn w:val="857"/>
    <w:next w:val="857"/>
    <w:uiPriority w:val="39"/>
    <w:unhideWhenUsed/>
    <w:pPr>
      <w:ind w:left="1701" w:right="0" w:firstLine="0"/>
      <w:spacing w:after="57"/>
    </w:pPr>
  </w:style>
  <w:style w:type="paragraph" w:styleId="853">
    <w:name w:val="toc 8"/>
    <w:basedOn w:val="857"/>
    <w:next w:val="857"/>
    <w:uiPriority w:val="39"/>
    <w:unhideWhenUsed/>
    <w:pPr>
      <w:ind w:left="1984" w:right="0" w:firstLine="0"/>
      <w:spacing w:after="57"/>
    </w:pPr>
  </w:style>
  <w:style w:type="paragraph" w:styleId="854">
    <w:name w:val="toc 9"/>
    <w:basedOn w:val="857"/>
    <w:next w:val="857"/>
    <w:uiPriority w:val="39"/>
    <w:unhideWhenUsed/>
    <w:pPr>
      <w:ind w:left="2268" w:right="0" w:firstLine="0"/>
      <w:spacing w:after="57"/>
    </w:pPr>
  </w:style>
  <w:style w:type="paragraph" w:styleId="855">
    <w:name w:val="TOC Heading"/>
    <w:uiPriority w:val="39"/>
    <w:unhideWhenUsed/>
  </w:style>
  <w:style w:type="paragraph" w:styleId="856">
    <w:name w:val="table of figures"/>
    <w:basedOn w:val="857"/>
    <w:next w:val="857"/>
    <w:uiPriority w:val="99"/>
    <w:unhideWhenUsed/>
    <w:pPr>
      <w:spacing w:after="0" w:afterAutospacing="0"/>
    </w:pPr>
  </w:style>
  <w:style w:type="paragraph" w:styleId="857" w:default="1">
    <w:name w:val="Normal"/>
    <w:qFormat/>
  </w:style>
  <w:style w:type="paragraph" w:styleId="858">
    <w:name w:val="Heading 6"/>
    <w:basedOn w:val="857"/>
    <w:next w:val="857"/>
    <w:link w:val="863"/>
    <w:qFormat/>
    <w:pPr>
      <w:spacing w:before="240" w:after="60" w:line="240" w:lineRule="auto"/>
      <w:outlineLvl w:val="5"/>
    </w:pPr>
    <w:rPr>
      <w:rFonts w:ascii="Times New Roman" w:hAnsi="Times New Roman" w:eastAsia="Times New Roman" w:cs="Times New Roman"/>
      <w:b/>
      <w:bCs/>
    </w:rPr>
  </w:style>
  <w:style w:type="character" w:styleId="859" w:default="1">
    <w:name w:val="Default Paragraph Font"/>
    <w:uiPriority w:val="1"/>
    <w:semiHidden/>
    <w:unhideWhenUsed/>
  </w:style>
  <w:style w:type="table" w:styleId="86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61" w:default="1">
    <w:name w:val="No List"/>
    <w:uiPriority w:val="99"/>
    <w:semiHidden/>
    <w:unhideWhenUsed/>
  </w:style>
  <w:style w:type="paragraph" w:styleId="862" w:customStyle="1">
    <w:name w:val="ConsPlusNonformat"/>
    <w:uiPriority w:val="99"/>
    <w:pPr>
      <w:spacing w:after="0" w:line="240" w:lineRule="auto"/>
      <w:widowControl w:val="off"/>
    </w:pPr>
    <w:rPr>
      <w:rFonts w:ascii="Courier New" w:hAnsi="Courier New" w:cs="Courier New"/>
      <w:sz w:val="20"/>
      <w:szCs w:val="20"/>
    </w:rPr>
  </w:style>
  <w:style w:type="character" w:styleId="863" w:customStyle="1">
    <w:name w:val="Заголовок 6 Знак"/>
    <w:basedOn w:val="859"/>
    <w:link w:val="858"/>
    <w:rPr>
      <w:rFonts w:ascii="Times New Roman" w:hAnsi="Times New Roman" w:eastAsia="Times New Roman" w:cs="Times New Roman"/>
      <w:b/>
      <w:bCs/>
    </w:rPr>
  </w:style>
  <w:style w:type="table" w:styleId="864">
    <w:name w:val="Table Grid"/>
    <w:basedOn w:val="860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865">
    <w:name w:val="Header"/>
    <w:basedOn w:val="857"/>
    <w:link w:val="866"/>
    <w:uiPriority w:val="99"/>
    <w:semiHidden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66" w:customStyle="1">
    <w:name w:val="Верхний колонтитул Знак"/>
    <w:basedOn w:val="859"/>
    <w:link w:val="865"/>
    <w:uiPriority w:val="99"/>
    <w:semiHidden/>
  </w:style>
  <w:style w:type="paragraph" w:styleId="867">
    <w:name w:val="Footer"/>
    <w:basedOn w:val="857"/>
    <w:link w:val="868"/>
    <w:uiPriority w:val="99"/>
    <w:semiHidden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68" w:customStyle="1">
    <w:name w:val="Нижний колонтитул Знак"/>
    <w:basedOn w:val="859"/>
    <w:link w:val="867"/>
    <w:uiPriority w:val="99"/>
    <w:semiHidden/>
  </w:style>
  <w:style w:type="paragraph" w:styleId="869">
    <w:name w:val="Body Text Indent"/>
    <w:basedOn w:val="857"/>
    <w:link w:val="870"/>
    <w:pPr>
      <w:ind w:right="-1" w:firstLine="540"/>
      <w:jc w:val="both"/>
      <w:spacing w:after="0" w:line="240" w:lineRule="auto"/>
      <w:widowControl w:val="off"/>
      <w:tabs>
        <w:tab w:val="left" w:pos="426" w:leader="none"/>
      </w:tabs>
    </w:pPr>
    <w:rPr>
      <w:rFonts w:ascii="Times New Roman" w:hAnsi="Times New Roman" w:eastAsia="Times New Roman" w:cs="Times New Roman"/>
      <w:b/>
      <w:sz w:val="24"/>
      <w:szCs w:val="24"/>
    </w:rPr>
  </w:style>
  <w:style w:type="character" w:styleId="870" w:customStyle="1">
    <w:name w:val="Основной текст с отступом Знак"/>
    <w:basedOn w:val="859"/>
    <w:link w:val="869"/>
    <w:rPr>
      <w:rFonts w:ascii="Times New Roman" w:hAnsi="Times New Roman" w:eastAsia="Times New Roman" w:cs="Times New Roman"/>
      <w:b/>
      <w:sz w:val="24"/>
      <w:szCs w:val="24"/>
    </w:rPr>
  </w:style>
  <w:style w:type="paragraph" w:styleId="871">
    <w:name w:val="List Paragraph"/>
    <w:basedOn w:val="857"/>
    <w:link w:val="874"/>
    <w:uiPriority w:val="34"/>
    <w:qFormat/>
    <w:pPr>
      <w:contextualSpacing/>
      <w:ind w:left="720"/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872">
    <w:name w:val="Balloon Text"/>
    <w:basedOn w:val="857"/>
    <w:link w:val="873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73" w:customStyle="1">
    <w:name w:val="Текст выноски Знак"/>
    <w:basedOn w:val="859"/>
    <w:link w:val="872"/>
    <w:uiPriority w:val="99"/>
    <w:semiHidden/>
    <w:rPr>
      <w:rFonts w:ascii="Segoe UI" w:hAnsi="Segoe UI" w:cs="Segoe UI"/>
      <w:sz w:val="18"/>
      <w:szCs w:val="18"/>
    </w:rPr>
  </w:style>
  <w:style w:type="character" w:styleId="874" w:customStyle="1">
    <w:name w:val="Абзац списка Знак"/>
    <w:link w:val="871"/>
    <w:uiPriority w:val="34"/>
    <w:rPr>
      <w:rFonts w:ascii="Times New Roman" w:hAnsi="Times New Roman" w:eastAsia="Times New Roman" w:cs="Times New Roman"/>
      <w:sz w:val="24"/>
      <w:szCs w:val="24"/>
    </w:rPr>
  </w:style>
  <w:style w:type="paragraph" w:styleId="875" w:customStyle="1">
    <w:name w:val="Основной текст с отступом"/>
    <w:pPr>
      <w:contextualSpacing w:val="0"/>
      <w:ind w:left="0" w:right="-1" w:firstLine="540"/>
      <w:jc w:val="both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tabs>
        <w:tab w:val="left" w:pos="426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DD7E46-8A70-4622-99A6-9EBE8803C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>РОССТАТ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revision>15</cp:revision>
  <dcterms:created xsi:type="dcterms:W3CDTF">2023-05-16T05:41:00Z</dcterms:created>
  <dcterms:modified xsi:type="dcterms:W3CDTF">2024-12-19T11:06:27Z</dcterms:modified>
</cp:coreProperties>
</file>